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附件：</w:t>
      </w:r>
    </w:p>
    <w:p>
      <w:pPr>
        <w:jc w:val="center"/>
        <w:rPr>
          <w:rFonts w:hint="default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  <w:t>个人CA锁信息自检方法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1.在电脑上插入CA证书，打开证书助手。点击蓝色字体“更多证书信息”。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1272540" cy="1196340"/>
            <wp:effectExtent l="0" t="0" r="7620" b="7620"/>
            <wp:docPr id="2" name="图片 2" descr="52456ac6f1619c6f8b0494d5dda9c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456ac6f1619c6f8b0494d5dda9c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73040" cy="3329940"/>
            <wp:effectExtent l="0" t="0" r="0" b="7620"/>
            <wp:docPr id="3" name="图片 3" descr="6a4e1ec945cc0d4af64468b4193cb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4e1ec945cc0d4af64468b4193cb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2.点击“导出证书”，选择保存到桌面。</w:t>
      </w:r>
    </w:p>
    <w:p>
      <w:pPr>
        <w:jc w:val="center"/>
        <w:rPr>
          <w:sz w:val="28"/>
          <w:szCs w:val="36"/>
        </w:rPr>
      </w:pPr>
      <w:r>
        <w:rPr>
          <w:sz w:val="28"/>
          <w:szCs w:val="36"/>
        </w:rPr>
        <w:drawing>
          <wp:inline distT="0" distB="0" distL="114300" distR="114300">
            <wp:extent cx="3810000" cy="381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 w:eastAsiaTheme="minorEastAsia"/>
          <w:sz w:val="28"/>
          <w:szCs w:val="36"/>
          <w:lang w:val="en-US" w:eastAsia="zh-CN"/>
        </w:rPr>
        <w:drawing>
          <wp:inline distT="0" distB="0" distL="114300" distR="114300">
            <wp:extent cx="5168265" cy="4001135"/>
            <wp:effectExtent l="0" t="0" r="13335" b="6985"/>
            <wp:docPr id="6" name="图片 6" descr="1c0dbf3433b3b367c71345ee7936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c0dbf3433b3b367c71345ee79362db"/>
                    <pic:cNvPicPr>
                      <a:picLocks noChangeAspect="1"/>
                    </pic:cNvPicPr>
                  </pic:nvPicPr>
                  <pic:blipFill>
                    <a:blip r:embed="rId7"/>
                    <a:srcRect l="939" t="3010" r="1048" b="230"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3.双击打开桌面上保存的证书信息，点击“详细信息”，点击“使用者”，查看下方展示的详细证书信息，“T=”和“2.5.4.1=”两项信息证件号码内容是否准确，信息准确则无需更新。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若此两项内容缺失或与实际证件号码不一致，请及时联系原发锁CA机构进行免费更新或更换。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516380" cy="952500"/>
            <wp:effectExtent l="0" t="0" r="7620" b="7620"/>
            <wp:docPr id="1" name="图片 1" descr="69cd13a29c79138f2492723febb1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cd13a29c79138f2492723febb16e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36"/>
        </w:rPr>
        <w:drawing>
          <wp:inline distT="0" distB="0" distL="114300" distR="114300">
            <wp:extent cx="3289935" cy="4534535"/>
            <wp:effectExtent l="0" t="0" r="190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9935" cy="453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36"/>
        </w:rPr>
      </w:pPr>
    </w:p>
    <w:p>
      <w:pPr>
        <w:rPr>
          <w:rFonts w:hint="default"/>
          <w:lang w:val="en-US" w:eastAsia="zh-CN"/>
        </w:rPr>
      </w:pPr>
    </w:p>
    <w:p>
      <w:pPr>
        <w:spacing w:line="24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C0E16"/>
    <w:rsid w:val="008C4493"/>
    <w:rsid w:val="04F03C97"/>
    <w:rsid w:val="0AD93299"/>
    <w:rsid w:val="1ADF13A6"/>
    <w:rsid w:val="1DB55626"/>
    <w:rsid w:val="23540FE3"/>
    <w:rsid w:val="29C94933"/>
    <w:rsid w:val="2CA3594A"/>
    <w:rsid w:val="34EC0E16"/>
    <w:rsid w:val="3A2B7DD7"/>
    <w:rsid w:val="3E0C785F"/>
    <w:rsid w:val="58D70893"/>
    <w:rsid w:val="5AB27BE5"/>
    <w:rsid w:val="610B4EE6"/>
    <w:rsid w:val="7399049F"/>
    <w:rsid w:val="7455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</Words>
  <Characters>199</Characters>
  <Lines>0</Lines>
  <Paragraphs>0</Paragraphs>
  <TotalTime>6</TotalTime>
  <ScaleCrop>false</ScaleCrop>
  <LinksUpToDate>false</LinksUpToDate>
  <CharactersWithSpaces>199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2025-02-11T06:28:00Z</dcterms:created>
  <dc:creator>Rolly</dc:creator>
  <cp:lastModifiedBy>WPS_1486506895</cp:lastModifiedBy>
  <dcterms:modified xsi:type="dcterms:W3CDTF">2025-02-13T02:44:38Z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4C44F6F71B134E19ACE23133D78533CF_13</vt:lpwstr>
  </property>
  <property fmtid="{D5CDD505-2E9C-101B-9397-08002B2CF9AE}" pid="4" name="KSOTemplateDocerSaveRecord">
    <vt:lpwstr>eyJoZGlkIjoiYTc2ZGZiNzZiNDVlOGViOWVmM2JhOTY0NGJkNjUyYzgiLCJ1c2VySWQiOiI2ODYxNjQ1NjgifQ==</vt:lpwstr>
  </property>
</Properties>
</file>